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CÂU HỎI ÔN TẬP HỌC PHẦN 1</w:t>
      </w:r>
    </w:p>
    <w:p>
      <w:pPr>
        <w:jc w:val="center"/>
      </w:pPr>
      <w:r>
        <w:rPr>
          <w:sz w:val="22"/>
        </w:rPr>
        <w:t>Số câu: 6    Thời gian: _____ phút    Họ và tên: _________________________</w:t>
      </w:r>
    </w:p>
    <w:p/>
    <w:p>
      <w:r>
        <w:rPr>
          <w:b/>
          <w:sz w:val="24"/>
        </w:rPr>
        <w:t>Câu 1: Quá trình nghiên cứu môn học giáo dục quốc phòng, an ninh phải nắm vững và vận dụng đúng đắn các quan điểm tiếp cận khoa học:</w:t>
      </w:r>
    </w:p>
    <w:p>
      <w:pPr>
        <w:pStyle w:val="ListParagraph"/>
      </w:pPr>
      <w:r>
        <w:rPr>
          <w:sz w:val="22"/>
        </w:rPr>
        <w:t>A. Hệ thống, lịch sử, logic, thực tiễn.</w:t>
      </w:r>
    </w:p>
    <w:p>
      <w:pPr>
        <w:pStyle w:val="ListParagraph"/>
      </w:pPr>
      <w:r>
        <w:rPr>
          <w:sz w:val="22"/>
        </w:rPr>
        <w:t>B. Khách quan, lịch sử, toàn diện.</w:t>
      </w:r>
    </w:p>
    <w:p>
      <w:pPr>
        <w:pStyle w:val="ListParagraph"/>
      </w:pPr>
      <w:r>
        <w:rPr>
          <w:sz w:val="22"/>
        </w:rPr>
        <w:t>C. Hệ thống, biện chứng, lịch sử, logic.</w:t>
      </w:r>
    </w:p>
    <w:p>
      <w:pPr>
        <w:pStyle w:val="ListParagraph"/>
      </w:pPr>
      <w:r>
        <w:rPr>
          <w:sz w:val="22"/>
        </w:rPr>
        <w:t>D. Lịch sử, cụ thể biện chứng.</w:t>
      </w:r>
    </w:p>
    <w:p/>
    <w:p>
      <w:r>
        <w:rPr>
          <w:b/>
          <w:sz w:val="24"/>
        </w:rPr>
        <w:t>Câu 2: Theo quan điểm của chủ nghĩa Mác - Lênin về chiến tranh:</w:t>
      </w:r>
    </w:p>
    <w:p>
      <w:pPr>
        <w:pStyle w:val="ListParagraph"/>
      </w:pPr>
      <w:r>
        <w:rPr>
          <w:sz w:val="22"/>
        </w:rPr>
        <w:t>A. Là một hiện tượng chính trị xã hội có tính lịch sử.</w:t>
      </w:r>
    </w:p>
    <w:p>
      <w:pPr>
        <w:pStyle w:val="ListParagraph"/>
      </w:pPr>
      <w:r>
        <w:rPr>
          <w:sz w:val="22"/>
        </w:rPr>
        <w:t>B. Là những cuộc xung đột tự phát ngẫu nhiên.</w:t>
      </w:r>
    </w:p>
    <w:p>
      <w:pPr>
        <w:pStyle w:val="ListParagraph"/>
      </w:pPr>
      <w:r>
        <w:rPr>
          <w:sz w:val="22"/>
        </w:rPr>
        <w:t>C. Là một hiện tượng xã hội mang tính vĩnh viễn.</w:t>
      </w:r>
    </w:p>
    <w:p>
      <w:pPr>
        <w:pStyle w:val="ListParagraph"/>
      </w:pPr>
      <w:r>
        <w:rPr>
          <w:sz w:val="22"/>
        </w:rPr>
        <w:t>D. Là những xung đột do những mâu thuẫn không mang tính xã hội.</w:t>
      </w:r>
    </w:p>
    <w:p/>
    <w:p>
      <w:r>
        <w:rPr>
          <w:b/>
          <w:sz w:val="24"/>
        </w:rPr>
        <w:t>Câu 3: Theo quan điểm của chủ nghĩa Mác - Lênin về nguồn gốc của chiến tranh:</w:t>
      </w:r>
    </w:p>
    <w:p>
      <w:pPr>
        <w:pStyle w:val="ListParagraph"/>
      </w:pPr>
      <w:r>
        <w:rPr>
          <w:sz w:val="22"/>
        </w:rPr>
        <w:t>A. Chiến tranh bắt nguồn từ khi xuất hiện ngay từ khi xuất hiện xã hội loài người.</w:t>
      </w:r>
    </w:p>
    <w:p>
      <w:pPr>
        <w:pStyle w:val="ListParagraph"/>
      </w:pPr>
      <w:r>
        <w:rPr>
          <w:sz w:val="22"/>
        </w:rPr>
        <w:t>B. Chiến tranh bắt nguồn từ khi xuất hiện chế độ tư hữu, có giai cấp và nhà nước.</w:t>
      </w:r>
    </w:p>
    <w:p>
      <w:pPr>
        <w:pStyle w:val="ListParagraph"/>
      </w:pPr>
      <w:r>
        <w:rPr>
          <w:sz w:val="22"/>
        </w:rPr>
        <w:t>C. Chiến tranh bắt nguồn từ sự phát triển tất yếu khách quan của loài người.</w:t>
      </w:r>
    </w:p>
    <w:p>
      <w:pPr>
        <w:pStyle w:val="ListParagraph"/>
      </w:pPr>
      <w:r>
        <w:rPr>
          <w:sz w:val="22"/>
        </w:rPr>
        <w:t>D. Chiến tranh bắt nguồn từ khi xuất hiện các hình thức tôn giáo.</w:t>
      </w:r>
    </w:p>
    <w:p/>
    <w:p>
      <w:r>
        <w:rPr>
          <w:b/>
          <w:sz w:val="24"/>
        </w:rPr>
        <w:t>Câu 4: Theo quan điểm của chủ nghĩa Mác - Lênin về bản chất của chiến tranh:</w:t>
      </w:r>
    </w:p>
    <w:p>
      <w:pPr>
        <w:pStyle w:val="ListParagraph"/>
      </w:pPr>
      <w:r>
        <w:rPr>
          <w:sz w:val="22"/>
        </w:rPr>
        <w:t>A. Là tiếp tục mục tiêu kinh tế bằng thủ đoạn bạo lực.</w:t>
      </w:r>
    </w:p>
    <w:p>
      <w:pPr>
        <w:pStyle w:val="ListParagraph"/>
      </w:pPr>
      <w:r>
        <w:rPr>
          <w:sz w:val="22"/>
        </w:rPr>
        <w:t>B. Là thủ đoạn để đạt được mục tiêu của một giai cấp.</w:t>
      </w:r>
    </w:p>
    <w:p>
      <w:pPr>
        <w:pStyle w:val="ListParagraph"/>
      </w:pPr>
      <w:r>
        <w:rPr>
          <w:sz w:val="22"/>
        </w:rPr>
        <w:t>C. Là tiếp tục của chính trị bằng thủ đoạn bạo lực.</w:t>
      </w:r>
    </w:p>
    <w:p>
      <w:pPr>
        <w:pStyle w:val="ListParagraph"/>
      </w:pPr>
      <w:r>
        <w:rPr>
          <w:sz w:val="22"/>
        </w:rPr>
        <w:t>D. Là thủ đoạn chính trị của một giai cấp.</w:t>
      </w:r>
    </w:p>
    <w:p/>
    <w:p>
      <w:r>
        <w:rPr>
          <w:b/>
          <w:sz w:val="24"/>
        </w:rPr>
        <w:t>Câu 5: Theo quan điểm của chủ nghĩa Mác - Lênin, chính trị là sự phản ánh tập trung của:</w:t>
      </w:r>
    </w:p>
    <w:p>
      <w:pPr>
        <w:pStyle w:val="ListParagraph"/>
      </w:pPr>
      <w:r>
        <w:rPr>
          <w:sz w:val="22"/>
        </w:rPr>
        <w:t>A. Kinh tế.</w:t>
      </w:r>
    </w:p>
    <w:p>
      <w:pPr>
        <w:pStyle w:val="ListParagraph"/>
      </w:pPr>
      <w:r>
        <w:rPr>
          <w:sz w:val="22"/>
        </w:rPr>
        <w:t>B. Xã hội.</w:t>
      </w:r>
    </w:p>
    <w:p>
      <w:pPr>
        <w:pStyle w:val="ListParagraph"/>
      </w:pPr>
      <w:r>
        <w:rPr>
          <w:sz w:val="22"/>
        </w:rPr>
        <w:t>C. Quốc phòng.</w:t>
      </w:r>
    </w:p>
    <w:p>
      <w:pPr>
        <w:pStyle w:val="ListParagraph"/>
      </w:pPr>
      <w:r>
        <w:rPr>
          <w:sz w:val="22"/>
        </w:rPr>
        <w:t>D. An ninh.</w:t>
      </w:r>
    </w:p>
    <w:p/>
    <w:p>
      <w:r>
        <w:rPr>
          <w:b/>
          <w:sz w:val="24"/>
        </w:rPr>
        <w:t>Câu 6: Theo quan điểm của chủ nghĩa Mác - Lênin về quan hệ giữa chiến tranh với chính trị:</w:t>
      </w:r>
    </w:p>
    <w:p>
      <w:pPr>
        <w:pStyle w:val="ListParagraph"/>
      </w:pPr>
      <w:r>
        <w:rPr>
          <w:sz w:val="22"/>
        </w:rPr>
        <w:t>A. Chính trị là con đường, là phương tiện của chiến tranh.</w:t>
      </w:r>
    </w:p>
    <w:p>
      <w:pPr>
        <w:pStyle w:val="ListParagraph"/>
      </w:pPr>
      <w:r>
        <w:rPr>
          <w:sz w:val="22"/>
        </w:rPr>
        <w:t>B. Chính trị là một thời đoạn, một bộ phận của chiến tranh.</w:t>
      </w:r>
    </w:p>
    <w:p>
      <w:pPr>
        <w:pStyle w:val="ListParagraph"/>
      </w:pPr>
      <w:r>
        <w:rPr>
          <w:sz w:val="22"/>
        </w:rPr>
        <w:t>C. Chính trị chi phối và quyết định toàn bộ tiến trình và kết cục của chiến tranh.</w:t>
      </w:r>
    </w:p>
    <w:p>
      <w:pPr>
        <w:pStyle w:val="ListParagraph"/>
      </w:pPr>
      <w:r>
        <w:rPr>
          <w:sz w:val="22"/>
        </w:rPr>
        <w:t>D. Chính trị không thể sử dụng kết quả sau chiến tranh để đề ra nhiệm vụ, mục tiêu.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